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6C9D4" w14:textId="169AA733" w:rsidR="00F572B7" w:rsidRDefault="009404A5">
      <w:r>
        <w:drawing>
          <wp:anchor distT="0" distB="0" distL="114300" distR="114300" simplePos="0" relativeHeight="251656192" behindDoc="1" locked="0" layoutInCell="1" allowOverlap="1" wp14:anchorId="61CED7A0" wp14:editId="145C262D">
            <wp:simplePos x="0" y="0"/>
            <wp:positionH relativeFrom="column">
              <wp:posOffset>-65891</wp:posOffset>
            </wp:positionH>
            <wp:positionV relativeFrom="paragraph">
              <wp:posOffset>-619125</wp:posOffset>
            </wp:positionV>
            <wp:extent cx="7556500" cy="10688320"/>
            <wp:effectExtent l="0" t="0" r="12700" b="508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cky:Documents:02 - Kunden Micky:03 - BAFF:xx-Zuwachs-Website:000 - Gescha_ftsausstattung:Stiftung-ZuWachs-Brief-E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9BEAD" wp14:editId="460D1CB4">
                <wp:simplePos x="0" y="0"/>
                <wp:positionH relativeFrom="column">
                  <wp:posOffset>965835</wp:posOffset>
                </wp:positionH>
                <wp:positionV relativeFrom="paragraph">
                  <wp:posOffset>3493060</wp:posOffset>
                </wp:positionV>
                <wp:extent cx="4686300" cy="6172200"/>
                <wp:effectExtent l="0" t="0" r="1270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42CF4" w14:textId="4ECC26AA" w:rsidR="00DB0999" w:rsidRPr="00877810" w:rsidRDefault="00DB0999" w:rsidP="009404A5">
                            <w:pPr>
                              <w:tabs>
                                <w:tab w:val="left" w:pos="4536"/>
                              </w:tabs>
                              <w:spacing w:after="240"/>
                              <w:ind w:right="-133" w:firstLine="708"/>
                              <w:rPr>
                                <w:rFonts w:ascii="Arial" w:hAnsi="Arial" w:cs="Arial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A"/>
                                <w:sz w:val="18"/>
                                <w:szCs w:val="18"/>
                              </w:rPr>
                              <w:tab/>
                            </w:r>
                            <w:r w:rsidR="009404A5">
                              <w:rPr>
                                <w:rFonts w:ascii="Arial" w:eastAsia="Calibri" w:hAnsi="Arial" w:cs="Arial"/>
                                <w:color w:val="00000A"/>
                                <w:sz w:val="18"/>
                                <w:szCs w:val="18"/>
                              </w:rPr>
                              <w:tab/>
                            </w:r>
                            <w:r w:rsidRPr="00EF774C">
                              <w:rPr>
                                <w:rFonts w:ascii="Arial" w:eastAsia="Calibri" w:hAnsi="Arial" w:cs="Arial"/>
                                <w:color w:val="00000A"/>
                                <w:sz w:val="18"/>
                                <w:szCs w:val="18"/>
                              </w:rPr>
                              <w:t>Darmstadt</w:t>
                            </w:r>
                            <w:r w:rsidRPr="00EF774C">
                              <w:rPr>
                                <w:rFonts w:ascii="Arial" w:hAnsi="Arial" w:cs="Arial"/>
                                <w:color w:val="00000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54D6A">
                              <w:rPr>
                                <w:rFonts w:ascii="Arial" w:hAnsi="Arial" w:cs="Arial"/>
                                <w:color w:val="00000A"/>
                                <w:sz w:val="18"/>
                                <w:szCs w:val="18"/>
                              </w:rPr>
                              <w:t>4</w:t>
                            </w:r>
                            <w:r w:rsidRPr="00EF774C">
                              <w:rPr>
                                <w:rFonts w:ascii="Arial" w:hAnsi="Arial" w:cs="Arial"/>
                                <w:color w:val="00000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54D6A">
                              <w:rPr>
                                <w:rFonts w:ascii="Arial" w:hAnsi="Arial" w:cs="Arial"/>
                                <w:color w:val="00000A"/>
                                <w:sz w:val="18"/>
                                <w:szCs w:val="18"/>
                              </w:rPr>
                              <w:t>Oktober 2022</w:t>
                            </w:r>
                          </w:p>
                          <w:p w14:paraId="15DAF4B8" w14:textId="7F5B3B33" w:rsidR="00877810" w:rsidRPr="008A70B1" w:rsidRDefault="00877810" w:rsidP="00877810">
                            <w:pPr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Bei der Integration von Einwanderern kommt Schulen eine Schlüsselrolle zu. In der Überzeugung, dass die besten Ideen und dringendsten Bedarfe dort vorliegen, lobt die </w:t>
                            </w:r>
                            <w:r w:rsidRPr="008A70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Stiftung Zusammen_Wachsen</w:t>
                            </w: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zum </w:t>
                            </w:r>
                            <w:r w:rsidR="00410C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siebten</w:t>
                            </w: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Mal den Förderpreis </w:t>
                            </w:r>
                            <w:r w:rsidR="00C70CFC"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„</w:t>
                            </w: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Darmstadt wächst zusamme</w:t>
                            </w:r>
                            <w:r w:rsidR="000E6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="00C70CFC"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</w:t>
                            </w: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im </w:t>
                            </w:r>
                            <w:r w:rsidRPr="008A70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Raum Darmstadt</w:t>
                            </w: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aus. Dabei geht es im Kern um Bildung für alle. </w:t>
                            </w:r>
                          </w:p>
                          <w:p w14:paraId="1979EDF3" w14:textId="5E9E50C9" w:rsidR="00877810" w:rsidRPr="008A70B1" w:rsidRDefault="00877810" w:rsidP="00877810">
                            <w:pPr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Projekte im Bereich von Film, Gesundheit und Ernährung sind uns wie bisher sehr wichtig. Zwei Themenbereiche haben sich </w:t>
                            </w:r>
                            <w:r w:rsidR="00410C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den letzten Jahren</w:t>
                            </w:r>
                            <w:bookmarkStart w:id="0" w:name="_GoBack"/>
                            <w:bookmarkEnd w:id="0"/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zusätzlich in den Vordergrund der gesamtgesellschaftlichen Wahrnehmung geschoben: Die hausgemachten Ursachen der Klimaveränderung durch unsere Zerstörung der Natur, Versiegelung der Böden, sinkenden Grundwasserspiegel</w:t>
                            </w:r>
                            <w:r w:rsidR="00C70CFC"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durch enormen Wasserbedarf der Großstädte </w:t>
                            </w:r>
                            <w:r w:rsidR="00C70CFC"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0CFC"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nd die Gefahren des Populismus: Können wir unsere Kinder schon in der Grundschule durch Bildung, Selbstverwaltung,</w:t>
                            </w:r>
                            <w:r w:rsidR="00C70CFC"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Mitspracherechte</w:t>
                            </w:r>
                            <w:r w:rsidR="00670E04"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und Engagement in ihrer Nachbarschaft</w:t>
                            </w: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zu politisch wachen, interessierten und engagierten </w:t>
                            </w:r>
                            <w:r w:rsidR="00670E04"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Bürgern </w:t>
                            </w:r>
                            <w:r w:rsidR="00C70CFC"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ausbilden</w:t>
                            </w: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7A7F5606" w14:textId="793195EC" w:rsidR="008A70B1" w:rsidRPr="008A70B1" w:rsidRDefault="00877810" w:rsidP="00877810">
                            <w:pPr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Antragstellung ist einfach und unbürokratisch. Richten Sie bis zum </w:t>
                            </w:r>
                            <w:r w:rsidRPr="008A70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10. Februar</w:t>
                            </w: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70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F54D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einen formlosen Antrag per Mail an </w:t>
                            </w:r>
                            <w:hyperlink r:id="rId7" w:history="1">
                              <w:r w:rsidRPr="008A70B1">
                                <w:rPr>
                                  <w:rStyle w:val="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kontakt@stiftung-zusammen-wachsen.org</w:t>
                              </w:r>
                            </w:hyperlink>
                            <w:r w:rsidR="00C70CFC"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8A70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Beschreiben Sie Ihre Projektidee auf einer D</w:t>
                            </w:r>
                            <w:r w:rsidR="00C713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</w:t>
                            </w: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A4 Seite: Welche Schüler und Eltern davon profitieren, ob das Projekt wöchentlich fortlaufend oder einmal in einer Projektwoche stattfinden soll, u.a.m. </w:t>
                            </w:r>
                            <w:r w:rsidR="00D85A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Füllen Sie den Förderantrag aus</w:t>
                            </w: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Nennen Sie einen Projektverantwortlichen (auch bei Teamarbeit bitte keine wechselnden Ansprechpartner). </w:t>
                            </w:r>
                          </w:p>
                          <w:p w14:paraId="75AA4C08" w14:textId="1C476877" w:rsidR="00877810" w:rsidRPr="008A70B1" w:rsidRDefault="00877810" w:rsidP="00877810">
                            <w:pPr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Zur Unterscheidbarkeit der vielen hier eingehenden Projektanträge nennen Sie bitte im Betreff Ihrer Mail den Namen Ihres Projektes.</w:t>
                            </w:r>
                          </w:p>
                          <w:p w14:paraId="2133B70F" w14:textId="77777777" w:rsidR="00877810" w:rsidRPr="008A70B1" w:rsidRDefault="00877810" w:rsidP="00877810">
                            <w:pPr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Wir freuen uns auf Ihre Bewerbung!</w:t>
                            </w:r>
                          </w:p>
                          <w:p w14:paraId="58028082" w14:textId="77777777" w:rsidR="00877810" w:rsidRPr="008A70B1" w:rsidRDefault="00877810" w:rsidP="00877810">
                            <w:pPr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70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Bettina Bock, Vorstand</w:t>
                            </w:r>
                          </w:p>
                          <w:p w14:paraId="5D933EA3" w14:textId="77777777" w:rsidR="00463FF3" w:rsidRDefault="00463FF3">
                            <w:pPr>
                              <w:rPr>
                                <w:rFonts w:ascii="Arial" w:hAnsi="Arial"/>
                                <w:color w:val="000000"/>
                                <w:spacing w:val="1"/>
                                <w:sz w:val="18"/>
                              </w:rPr>
                            </w:pPr>
                          </w:p>
                          <w:p w14:paraId="74D6CE40" w14:textId="77777777" w:rsidR="00463FF3" w:rsidRDefault="00463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9BEA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6.05pt;margin-top:275.05pt;width:369pt;height:4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D+DKwCAACq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" filled="f" stroked="f">
                <v:textbox inset="0,0,0,0">
                  <w:txbxContent>
                    <w:p w14:paraId="2D642CF4" w14:textId="4ECC26AA" w:rsidR="00DB0999" w:rsidRPr="00877810" w:rsidRDefault="00DB0999" w:rsidP="009404A5">
                      <w:pPr>
                        <w:tabs>
                          <w:tab w:val="left" w:pos="4536"/>
                        </w:tabs>
                        <w:spacing w:after="240"/>
                        <w:ind w:right="-133" w:firstLine="708"/>
                        <w:rPr>
                          <w:rFonts w:ascii="Arial" w:hAnsi="Arial" w:cs="Arial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color w:val="00000A"/>
                          <w:sz w:val="18"/>
                          <w:szCs w:val="18"/>
                        </w:rPr>
                        <w:tab/>
                      </w:r>
                      <w:r w:rsidR="009404A5">
                        <w:rPr>
                          <w:rFonts w:ascii="Arial" w:eastAsia="Calibri" w:hAnsi="Arial" w:cs="Arial"/>
                          <w:color w:val="00000A"/>
                          <w:sz w:val="18"/>
                          <w:szCs w:val="18"/>
                        </w:rPr>
                        <w:tab/>
                      </w:r>
                      <w:r w:rsidRPr="00EF774C">
                        <w:rPr>
                          <w:rFonts w:ascii="Arial" w:eastAsia="Calibri" w:hAnsi="Arial" w:cs="Arial"/>
                          <w:color w:val="00000A"/>
                          <w:sz w:val="18"/>
                          <w:szCs w:val="18"/>
                        </w:rPr>
                        <w:t>Darmstadt</w:t>
                      </w:r>
                      <w:r w:rsidRPr="00EF774C">
                        <w:rPr>
                          <w:rFonts w:ascii="Arial" w:hAnsi="Arial" w:cs="Arial"/>
                          <w:color w:val="00000A"/>
                          <w:sz w:val="18"/>
                          <w:szCs w:val="18"/>
                        </w:rPr>
                        <w:t xml:space="preserve">, </w:t>
                      </w:r>
                      <w:r w:rsidR="00F54D6A">
                        <w:rPr>
                          <w:rFonts w:ascii="Arial" w:hAnsi="Arial" w:cs="Arial"/>
                          <w:color w:val="00000A"/>
                          <w:sz w:val="18"/>
                          <w:szCs w:val="18"/>
                        </w:rPr>
                        <w:t>4</w:t>
                      </w:r>
                      <w:r w:rsidRPr="00EF774C">
                        <w:rPr>
                          <w:rFonts w:ascii="Arial" w:hAnsi="Arial" w:cs="Arial"/>
                          <w:color w:val="00000A"/>
                          <w:sz w:val="18"/>
                          <w:szCs w:val="18"/>
                        </w:rPr>
                        <w:t xml:space="preserve">. </w:t>
                      </w:r>
                      <w:r w:rsidR="00F54D6A">
                        <w:rPr>
                          <w:rFonts w:ascii="Arial" w:hAnsi="Arial" w:cs="Arial"/>
                          <w:color w:val="00000A"/>
                          <w:sz w:val="18"/>
                          <w:szCs w:val="18"/>
                        </w:rPr>
                        <w:t>Oktober 2022</w:t>
                      </w:r>
                    </w:p>
                    <w:p w14:paraId="15DAF4B8" w14:textId="7F5B3B33" w:rsidR="00877810" w:rsidRPr="008A70B1" w:rsidRDefault="00877810" w:rsidP="00877810">
                      <w:pPr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Bei der Integration von Einwanderern kommt Schulen eine Schlüsselrolle zu. In der Überzeugung, dass die besten Ideen und dringendsten Bedarfe dort vorliegen, lobt die </w:t>
                      </w:r>
                      <w:r w:rsidRPr="008A70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Stiftung Zusammen_Wachsen</w:t>
                      </w: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zum </w:t>
                      </w:r>
                      <w:r w:rsidR="00410C47">
                        <w:rPr>
                          <w:rFonts w:ascii="Arial" w:hAnsi="Arial" w:cs="Arial"/>
                          <w:sz w:val="22"/>
                          <w:szCs w:val="22"/>
                        </w:rPr>
                        <w:t>siebten</w:t>
                      </w: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Mal den Förderpreis </w:t>
                      </w:r>
                      <w:r w:rsidR="00C70CFC"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>„</w:t>
                      </w: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>Darmstadt wächst zusamme</w:t>
                      </w:r>
                      <w:r w:rsidR="000E681F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="00C70CFC"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>“</w:t>
                      </w: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im </w:t>
                      </w:r>
                      <w:r w:rsidRPr="008A70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Raum Darmstadt</w:t>
                      </w: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aus. Dabei geht es im Kern um Bildung für alle. </w:t>
                      </w:r>
                    </w:p>
                    <w:p w14:paraId="1979EDF3" w14:textId="5E9E50C9" w:rsidR="00877810" w:rsidRPr="008A70B1" w:rsidRDefault="00877810" w:rsidP="00877810">
                      <w:pPr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Projekte im Bereich von Film, Gesundheit und Ernährung sind uns wie bisher sehr wichtig. Zwei Themenbereiche haben sich </w:t>
                      </w:r>
                      <w:r w:rsidR="00410C47">
                        <w:rPr>
                          <w:rFonts w:ascii="Arial" w:hAnsi="Arial" w:cs="Arial"/>
                          <w:sz w:val="22"/>
                          <w:szCs w:val="22"/>
                        </w:rPr>
                        <w:t>in den letzten Jahren</w:t>
                      </w:r>
                      <w:bookmarkStart w:id="1" w:name="_GoBack"/>
                      <w:bookmarkEnd w:id="1"/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zusätzlich in den Vordergrund der gesamtgesellschaftlichen Wahrnehmung geschoben: Die hausgemachten Ursachen der Klimaveränderung durch unsere Zerstörung der Natur, Versiegelung der Böden, sinkenden Grundwasserspiegel</w:t>
                      </w:r>
                      <w:r w:rsidR="00C70CFC"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durch enormen Wasserbedarf der Großstädte </w:t>
                      </w:r>
                      <w:r w:rsidR="00C70CFC"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70CFC"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>nd die Gefahren des Populismus: Können wir unsere Kinder schon in der Grundschule durch Bildung, Selbstverwaltung,</w:t>
                      </w:r>
                      <w:r w:rsidR="00C70CFC"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>Mitspracherechte</w:t>
                      </w:r>
                      <w:r w:rsidR="00670E04"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und Engagement in ihrer Nachbarschaft</w:t>
                      </w: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zu politisch wachen, interessierten und engagierten </w:t>
                      </w:r>
                      <w:r w:rsidR="00670E04"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Bürgern </w:t>
                      </w:r>
                      <w:r w:rsidR="00C70CFC"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>ausbilden</w:t>
                      </w: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? </w:t>
                      </w:r>
                    </w:p>
                    <w:p w14:paraId="7A7F5606" w14:textId="793195EC" w:rsidR="008A70B1" w:rsidRPr="008A70B1" w:rsidRDefault="00877810" w:rsidP="00877810">
                      <w:pPr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Antragstellung ist einfach und unbürokratisch. Richten Sie bis zum </w:t>
                      </w:r>
                      <w:r w:rsidRPr="008A70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10. Februar</w:t>
                      </w: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A70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202</w:t>
                      </w:r>
                      <w:r w:rsidR="00F54D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einen formlosen Antrag per Mail an </w:t>
                      </w:r>
                      <w:hyperlink r:id="rId8" w:history="1">
                        <w:r w:rsidRPr="008A70B1">
                          <w:rPr>
                            <w:rStyle w:val="Link"/>
                            <w:rFonts w:ascii="Arial" w:hAnsi="Arial" w:cs="Arial"/>
                            <w:sz w:val="22"/>
                            <w:szCs w:val="22"/>
                          </w:rPr>
                          <w:t>kontakt@stiftung-zusammen-wachsen.org</w:t>
                        </w:r>
                      </w:hyperlink>
                      <w:r w:rsidR="00C70CFC"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8A70B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>Beschreiben Sie Ihre Projektidee auf einer D</w:t>
                      </w:r>
                      <w:r w:rsidR="00C7132B">
                        <w:rPr>
                          <w:rFonts w:ascii="Arial" w:hAnsi="Arial" w:cs="Arial"/>
                          <w:sz w:val="22"/>
                          <w:szCs w:val="22"/>
                        </w:rPr>
                        <w:t>IN</w:t>
                      </w: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A4 Seite: Welche Schüler und Eltern davon profitieren, ob das Projekt wöchentlich fortlaufend oder einmal in einer Projektwoche stattfinden soll, u.a.m. </w:t>
                      </w:r>
                      <w:r w:rsidR="00D85A36">
                        <w:rPr>
                          <w:rFonts w:ascii="Arial" w:hAnsi="Arial" w:cs="Arial"/>
                          <w:sz w:val="22"/>
                          <w:szCs w:val="22"/>
                        </w:rPr>
                        <w:t>Füllen Sie den Förderantrag aus</w:t>
                      </w: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Nennen Sie einen Projektverantwortlichen (auch bei Teamarbeit bitte keine wechselnden Ansprechpartner). </w:t>
                      </w:r>
                    </w:p>
                    <w:p w14:paraId="75AA4C08" w14:textId="1C476877" w:rsidR="00877810" w:rsidRPr="008A70B1" w:rsidRDefault="00877810" w:rsidP="00877810">
                      <w:pPr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>Zur Unterscheidbarkeit der vielen hier eingehenden Projektanträge nennen Sie bitte im Betreff Ihrer Mail den Namen Ihres Projektes.</w:t>
                      </w:r>
                    </w:p>
                    <w:p w14:paraId="2133B70F" w14:textId="77777777" w:rsidR="00877810" w:rsidRPr="008A70B1" w:rsidRDefault="00877810" w:rsidP="00877810">
                      <w:pPr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>Wir freuen uns auf Ihre Bewerbung!</w:t>
                      </w:r>
                    </w:p>
                    <w:p w14:paraId="58028082" w14:textId="77777777" w:rsidR="00877810" w:rsidRPr="008A70B1" w:rsidRDefault="00877810" w:rsidP="00877810">
                      <w:pPr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70B1">
                        <w:rPr>
                          <w:rFonts w:ascii="Arial" w:hAnsi="Arial" w:cs="Arial"/>
                          <w:sz w:val="22"/>
                          <w:szCs w:val="22"/>
                        </w:rPr>
                        <w:t>Bettina Bock, Vorstand</w:t>
                      </w:r>
                    </w:p>
                    <w:p w14:paraId="5D933EA3" w14:textId="77777777" w:rsidR="00463FF3" w:rsidRDefault="00463FF3">
                      <w:pPr>
                        <w:rPr>
                          <w:rFonts w:ascii="Arial" w:hAnsi="Arial"/>
                          <w:color w:val="000000"/>
                          <w:spacing w:val="1"/>
                          <w:sz w:val="18"/>
                        </w:rPr>
                      </w:pPr>
                    </w:p>
                    <w:p w14:paraId="74D6CE40" w14:textId="77777777" w:rsidR="00463FF3" w:rsidRDefault="00463FF3"/>
                  </w:txbxContent>
                </v:textbox>
              </v:shape>
            </w:pict>
          </mc:Fallback>
        </mc:AlternateContent>
      </w:r>
      <w:r w:rsidR="00DB0999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4EC02" wp14:editId="334EC934">
                <wp:simplePos x="0" y="0"/>
                <wp:positionH relativeFrom="column">
                  <wp:posOffset>965835</wp:posOffset>
                </wp:positionH>
                <wp:positionV relativeFrom="paragraph">
                  <wp:posOffset>2059940</wp:posOffset>
                </wp:positionV>
                <wp:extent cx="2628900" cy="1143000"/>
                <wp:effectExtent l="63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ACD07" w14:textId="77777777" w:rsidR="00463FF3" w:rsidRDefault="00463FF3" w:rsidP="005C4A91">
                            <w:pPr>
                              <w:pStyle w:val="BriefZuWach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4EC02" id="Text Box 2" o:spid="_x0000_s1027" type="#_x0000_t202" style="position:absolute;margin-left:76.05pt;margin-top:162.2pt;width:207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" filled="f" stroked="f">
                <v:textbox inset="0,0,0,0">
                  <w:txbxContent>
                    <w:p w14:paraId="7E4ACD07" w14:textId="77777777" w:rsidR="00463FF3" w:rsidRDefault="00463FF3" w:rsidP="005C4A91">
                      <w:pPr>
                        <w:pStyle w:val="BriefZuWachs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8CD9F" w14:textId="77777777" w:rsidR="00EB4F54" w:rsidRDefault="00EB4F54" w:rsidP="009404A5">
      <w:r>
        <w:separator/>
      </w:r>
    </w:p>
  </w:endnote>
  <w:endnote w:type="continuationSeparator" w:id="0">
    <w:p w14:paraId="11FA6D0A" w14:textId="77777777" w:rsidR="00EB4F54" w:rsidRDefault="00EB4F54" w:rsidP="0094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90C61" w14:textId="77777777" w:rsidR="009404A5" w:rsidRDefault="009404A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DDDE6" w14:textId="77777777" w:rsidR="009404A5" w:rsidRDefault="009404A5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44A98" w14:textId="77777777" w:rsidR="009404A5" w:rsidRDefault="009404A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A4C6B" w14:textId="77777777" w:rsidR="00EB4F54" w:rsidRDefault="00EB4F54" w:rsidP="009404A5">
      <w:r>
        <w:separator/>
      </w:r>
    </w:p>
  </w:footnote>
  <w:footnote w:type="continuationSeparator" w:id="0">
    <w:p w14:paraId="02935703" w14:textId="77777777" w:rsidR="00EB4F54" w:rsidRDefault="00EB4F54" w:rsidP="009404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D0F6E" w14:textId="77777777" w:rsidR="009404A5" w:rsidRDefault="009404A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49FE" w14:textId="77777777" w:rsidR="009404A5" w:rsidRDefault="009404A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7762" w14:textId="77777777" w:rsidR="009404A5" w:rsidRDefault="009404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2A"/>
    <w:rsid w:val="000E681F"/>
    <w:rsid w:val="00123A5E"/>
    <w:rsid w:val="0038292A"/>
    <w:rsid w:val="00410C47"/>
    <w:rsid w:val="00447F7C"/>
    <w:rsid w:val="00463FF3"/>
    <w:rsid w:val="005B66C2"/>
    <w:rsid w:val="00670E04"/>
    <w:rsid w:val="00877810"/>
    <w:rsid w:val="008A70B1"/>
    <w:rsid w:val="009404A5"/>
    <w:rsid w:val="00A0439D"/>
    <w:rsid w:val="00B038ED"/>
    <w:rsid w:val="00C70CFC"/>
    <w:rsid w:val="00C7132B"/>
    <w:rsid w:val="00C940E3"/>
    <w:rsid w:val="00D063CF"/>
    <w:rsid w:val="00D85A36"/>
    <w:rsid w:val="00DB0999"/>
    <w:rsid w:val="00EB4F54"/>
    <w:rsid w:val="00F54D6A"/>
    <w:rsid w:val="00F5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FC5DE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eichenBold">
    <w:name w:val="Zeichen Bold"/>
    <w:basedOn w:val="Absatz-Standardschriftart"/>
    <w:rPr>
      <w:rFonts w:ascii="Verdana" w:hAnsi="Verdana"/>
      <w:b/>
      <w:sz w:val="18"/>
    </w:rPr>
  </w:style>
  <w:style w:type="character" w:customStyle="1" w:styleId="Zeichenkursiv">
    <w:name w:val="Zeichen kursiv"/>
    <w:basedOn w:val="Absatz-Standardschriftart"/>
    <w:rPr>
      <w:rFonts w:ascii="Verdana" w:hAnsi="Verdana"/>
      <w:i/>
      <w:sz w:val="18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Times-Roman" w:hAnsi="Times-Roman"/>
      <w:noProof/>
      <w:color w:val="000000"/>
      <w:sz w:val="24"/>
      <w:szCs w:val="24"/>
    </w:rPr>
  </w:style>
  <w:style w:type="paragraph" w:customStyle="1" w:styleId="BriefZuWachs">
    <w:name w:val="Brief ZuWachs"/>
    <w:basedOn w:val="Textkrper"/>
    <w:rPr>
      <w:rFonts w:ascii="Arial" w:hAnsi="Arial"/>
      <w:color w:val="000000"/>
      <w:spacing w:val="1"/>
      <w:sz w:val="17"/>
      <w:szCs w:val="16"/>
    </w:rPr>
  </w:style>
  <w:style w:type="character" w:styleId="Link">
    <w:name w:val="Hyperlink"/>
    <w:uiPriority w:val="99"/>
    <w:semiHidden/>
    <w:unhideWhenUsed/>
    <w:rsid w:val="00DB0999"/>
    <w:rPr>
      <w:color w:val="0000FF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uiPriority w:val="99"/>
    <w:unhideWhenUsed/>
    <w:rsid w:val="009404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4A5"/>
    <w:rPr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04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4A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kontakt@stiftung-zusammen-wachsen.org" TargetMode="External"/><Relationship Id="rId8" Type="http://schemas.openxmlformats.org/officeDocument/2006/relationships/hyperlink" Target="mailto:kontakt@stiftung-zusammen-wachsen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3</CharactersWithSpaces>
  <SharedDoc>false</SharedDoc>
  <HLinks>
    <vt:vector size="12" baseType="variant">
      <vt:variant>
        <vt:i4>7536723</vt:i4>
      </vt:variant>
      <vt:variant>
        <vt:i4>2053</vt:i4>
      </vt:variant>
      <vt:variant>
        <vt:i4>1025</vt:i4>
      </vt:variant>
      <vt:variant>
        <vt:i4>1</vt:i4>
      </vt:variant>
      <vt:variant>
        <vt:lpwstr>LdI_Siegel_72dpi_rgb</vt:lpwstr>
      </vt:variant>
      <vt:variant>
        <vt:lpwstr/>
      </vt:variant>
      <vt:variant>
        <vt:i4>1572910</vt:i4>
      </vt:variant>
      <vt:variant>
        <vt:i4>-1</vt:i4>
      </vt:variant>
      <vt:variant>
        <vt:i4>1028</vt:i4>
      </vt:variant>
      <vt:variant>
        <vt:i4>1</vt:i4>
      </vt:variant>
      <vt:variant>
        <vt:lpwstr>Macintosh HD:Users:micky:Documents:02 - Kunden Micky:03 - BAFF:xx-Zuwachs-Website:000 - Gescha_ftsausstattung:Stiftung-ZuWachs-Brief-End.png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w</dc:creator>
  <cp:keywords/>
  <cp:lastModifiedBy>Michaela Wiesner</cp:lastModifiedBy>
  <cp:revision>3</cp:revision>
  <cp:lastPrinted>2021-11-04T06:52:00Z</cp:lastPrinted>
  <dcterms:created xsi:type="dcterms:W3CDTF">2022-10-03T11:33:00Z</dcterms:created>
  <dcterms:modified xsi:type="dcterms:W3CDTF">2022-10-03T11:34:00Z</dcterms:modified>
</cp:coreProperties>
</file>